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BE" w:rsidRPr="00F653BE" w:rsidRDefault="00F653BE" w:rsidP="008F0DC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653BE">
        <w:rPr>
          <w:rFonts w:ascii="Times New Roman" w:eastAsia="Times New Roman" w:hAnsi="Times New Roman" w:cs="Times New Roman"/>
          <w:b/>
          <w:bCs/>
          <w:sz w:val="28"/>
          <w:szCs w:val="28"/>
        </w:rPr>
        <w:t>Операторы связи будут обязаны хранить сообщения пользователей услугами связи</w:t>
      </w:r>
    </w:p>
    <w:p w:rsidR="00F653BE" w:rsidRPr="00F653BE" w:rsidRDefault="00F653BE" w:rsidP="008F0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BE">
        <w:rPr>
          <w:rFonts w:ascii="Times New Roman" w:eastAsia="Times New Roman" w:hAnsi="Times New Roman" w:cs="Times New Roman"/>
          <w:sz w:val="28"/>
          <w:szCs w:val="28"/>
        </w:rPr>
        <w:t>В соответствии со ст. 64 Федерального закона от 07.07.2003 № 126 - ФЗ «О связи» операторы связи обязаны хранить на территории Российской Федерации текстовые сообщения пользователей услугами связи, голосовую информацию, изображения, звуки, видео</w:t>
      </w:r>
      <w:proofErr w:type="gramStart"/>
      <w:r w:rsidRPr="00F653BE">
        <w:rPr>
          <w:rFonts w:ascii="Times New Roman" w:eastAsia="Times New Roman" w:hAnsi="Times New Roman" w:cs="Times New Roman"/>
          <w:sz w:val="28"/>
          <w:szCs w:val="28"/>
        </w:rPr>
        <w:t xml:space="preserve"> -, </w:t>
      </w:r>
      <w:proofErr w:type="gramEnd"/>
      <w:r w:rsidRPr="00F653BE">
        <w:rPr>
          <w:rFonts w:ascii="Times New Roman" w:eastAsia="Times New Roman" w:hAnsi="Times New Roman" w:cs="Times New Roman"/>
          <w:sz w:val="28"/>
          <w:szCs w:val="28"/>
        </w:rPr>
        <w:t>иные сообщения пользователей услугами связи - до шести месяцев с момента окончания их приема, передачи, доставки и (или) обработки.</w:t>
      </w:r>
    </w:p>
    <w:p w:rsidR="00F653BE" w:rsidRPr="00F653BE" w:rsidRDefault="00F653BE" w:rsidP="008F0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BE">
        <w:rPr>
          <w:rFonts w:ascii="Times New Roman" w:eastAsia="Times New Roman" w:hAnsi="Times New Roman" w:cs="Times New Roman"/>
          <w:sz w:val="28"/>
          <w:szCs w:val="28"/>
        </w:rPr>
        <w:t>Порядок, сроки и объем хранения указанной информации устанавливаются Правительством Российской Федерации.</w:t>
      </w:r>
    </w:p>
    <w:p w:rsidR="00F653BE" w:rsidRPr="00F653BE" w:rsidRDefault="00F653BE" w:rsidP="008F0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BE">
        <w:rPr>
          <w:rFonts w:ascii="Times New Roman" w:eastAsia="Times New Roman" w:hAnsi="Times New Roman" w:cs="Times New Roman"/>
          <w:sz w:val="28"/>
          <w:szCs w:val="28"/>
        </w:rPr>
        <w:t>Во исполнение указанной нормы постановлением Правительства Российской Федерации от 12.04.2018 № 445 утверждены Правила хранения операторами связи текстовых сообщений пользователей услугами связи, голосовой информации, изображений, звуков, видео - и иных сообщений пользователей услугами связи.</w:t>
      </w:r>
    </w:p>
    <w:p w:rsidR="00F653BE" w:rsidRPr="00F653BE" w:rsidRDefault="00F653BE" w:rsidP="008F0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BE">
        <w:rPr>
          <w:rFonts w:ascii="Times New Roman" w:eastAsia="Times New Roman" w:hAnsi="Times New Roman" w:cs="Times New Roman"/>
          <w:sz w:val="28"/>
          <w:szCs w:val="28"/>
        </w:rPr>
        <w:t>Теперь операторы связи будут обязаны хранить сообщения пользователей услугами связи. Речь идет о голосовой информации, изображениях, звуках, видео - и иных сообщениях. </w:t>
      </w:r>
    </w:p>
    <w:p w:rsidR="00F653BE" w:rsidRPr="00F653BE" w:rsidRDefault="00F653BE" w:rsidP="008F0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BE">
        <w:rPr>
          <w:rFonts w:ascii="Times New Roman" w:eastAsia="Times New Roman" w:hAnsi="Times New Roman" w:cs="Times New Roman"/>
          <w:sz w:val="28"/>
          <w:szCs w:val="28"/>
        </w:rPr>
        <w:t>Переговоры и текстовые сообщения абонентов междугородной, международной, внутризоновой и местной телефонной связи, подвижной, радиотелефонной и спутниковой радиосвязи и т.д. должны храниться на протяжении 6 месяцев. </w:t>
      </w:r>
    </w:p>
    <w:p w:rsidR="00F653BE" w:rsidRPr="00F653BE" w:rsidRDefault="00F653BE" w:rsidP="008F0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BE">
        <w:rPr>
          <w:rFonts w:ascii="Times New Roman" w:eastAsia="Times New Roman" w:hAnsi="Times New Roman" w:cs="Times New Roman"/>
          <w:sz w:val="28"/>
          <w:szCs w:val="28"/>
        </w:rPr>
        <w:t xml:space="preserve">Переписка в </w:t>
      </w:r>
      <w:proofErr w:type="spellStart"/>
      <w:r w:rsidRPr="00F653BE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Pr="00F653B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653BE">
        <w:rPr>
          <w:rFonts w:ascii="Times New Roman" w:eastAsia="Times New Roman" w:hAnsi="Times New Roman" w:cs="Times New Roman"/>
          <w:sz w:val="28"/>
          <w:szCs w:val="28"/>
        </w:rPr>
        <w:t>мессенджерах</w:t>
      </w:r>
      <w:proofErr w:type="spellEnd"/>
      <w:r w:rsidRPr="00F653BE">
        <w:rPr>
          <w:rFonts w:ascii="Times New Roman" w:eastAsia="Times New Roman" w:hAnsi="Times New Roman" w:cs="Times New Roman"/>
          <w:sz w:val="28"/>
          <w:szCs w:val="28"/>
        </w:rPr>
        <w:t xml:space="preserve">, вложенные файлы и другой </w:t>
      </w:r>
      <w:proofErr w:type="gramStart"/>
      <w:r w:rsidRPr="00F653BE">
        <w:rPr>
          <w:rFonts w:ascii="Times New Roman" w:eastAsia="Times New Roman" w:hAnsi="Times New Roman" w:cs="Times New Roman"/>
          <w:sz w:val="28"/>
          <w:szCs w:val="28"/>
        </w:rPr>
        <w:t>пользовательский</w:t>
      </w:r>
      <w:proofErr w:type="gramEnd"/>
      <w:r w:rsidRPr="00F653BE">
        <w:rPr>
          <w:rFonts w:ascii="Times New Roman" w:eastAsia="Times New Roman" w:hAnsi="Times New Roman" w:cs="Times New Roman"/>
          <w:sz w:val="28"/>
          <w:szCs w:val="28"/>
        </w:rPr>
        <w:t xml:space="preserve"> контент (</w:t>
      </w:r>
      <w:proofErr w:type="spellStart"/>
      <w:r w:rsidRPr="00F653BE">
        <w:rPr>
          <w:rFonts w:ascii="Times New Roman" w:eastAsia="Times New Roman" w:hAnsi="Times New Roman" w:cs="Times New Roman"/>
          <w:sz w:val="28"/>
          <w:szCs w:val="28"/>
        </w:rPr>
        <w:t>телематические</w:t>
      </w:r>
      <w:proofErr w:type="spellEnd"/>
      <w:r w:rsidRPr="00F653BE">
        <w:rPr>
          <w:rFonts w:ascii="Times New Roman" w:eastAsia="Times New Roman" w:hAnsi="Times New Roman" w:cs="Times New Roman"/>
          <w:sz w:val="28"/>
          <w:szCs w:val="28"/>
        </w:rPr>
        <w:t xml:space="preserve"> услуги/услуги по передаче данных) должны храниться с 1 октября т.г. в полном объеме емкостью, равной объему сообщений электросвязи, отправленных и полученных пользователями соответствующего оператора за 30 суток, предшествующих дате ввода в эксплуатацию систем хранения информации. Емкость последних увеличивается ежегодно на 15% в течение 5 лет </w:t>
      </w:r>
      <w:proofErr w:type="gramStart"/>
      <w:r w:rsidRPr="00F653BE">
        <w:rPr>
          <w:rFonts w:ascii="Times New Roman" w:eastAsia="Times New Roman" w:hAnsi="Times New Roman" w:cs="Times New Roman"/>
          <w:sz w:val="28"/>
          <w:szCs w:val="28"/>
        </w:rPr>
        <w:t>с даты ввода</w:t>
      </w:r>
      <w:proofErr w:type="gramEnd"/>
      <w:r w:rsidRPr="00F653BE">
        <w:rPr>
          <w:rFonts w:ascii="Times New Roman" w:eastAsia="Times New Roman" w:hAnsi="Times New Roman" w:cs="Times New Roman"/>
          <w:sz w:val="28"/>
          <w:szCs w:val="28"/>
        </w:rPr>
        <w:t xml:space="preserve"> их в эксплуатацию.</w:t>
      </w:r>
    </w:p>
    <w:p w:rsidR="00F653BE" w:rsidRPr="00F653BE" w:rsidRDefault="00F653BE" w:rsidP="008F0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BE">
        <w:rPr>
          <w:rFonts w:ascii="Times New Roman" w:eastAsia="Times New Roman" w:hAnsi="Times New Roman" w:cs="Times New Roman"/>
          <w:sz w:val="28"/>
          <w:szCs w:val="28"/>
        </w:rPr>
        <w:t xml:space="preserve">Сведения хранятся на территории России. По общему правилу серверы для хранения должны принадлежать операторам. </w:t>
      </w:r>
      <w:r w:rsidRPr="00F653BE"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Операторы обязаны защищать хранящуюся у них информацию, не допуская несанкционированного доступа к ней.         Положения указанного постановления Правительства РФ 12.04.2018  № 445  вступают в силу с 1 июля т.г.</w:t>
      </w:r>
    </w:p>
    <w:bookmarkEnd w:id="0"/>
    <w:p w:rsidR="008A012C" w:rsidRPr="00F653BE" w:rsidRDefault="008A012C" w:rsidP="008F0DC2">
      <w:pPr>
        <w:rPr>
          <w:rFonts w:ascii="Times New Roman" w:hAnsi="Times New Roman" w:cs="Times New Roman"/>
          <w:sz w:val="28"/>
          <w:szCs w:val="28"/>
        </w:rPr>
      </w:pPr>
    </w:p>
    <w:sectPr w:rsidR="008A012C" w:rsidRPr="00F6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53BE"/>
    <w:rsid w:val="008A012C"/>
    <w:rsid w:val="008F0DC2"/>
    <w:rsid w:val="00F6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5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3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653BE"/>
    <w:rPr>
      <w:b/>
      <w:bCs/>
    </w:rPr>
  </w:style>
  <w:style w:type="paragraph" w:styleId="a4">
    <w:name w:val="Normal (Web)"/>
    <w:basedOn w:val="a"/>
    <w:uiPriority w:val="99"/>
    <w:semiHidden/>
    <w:unhideWhenUsed/>
    <w:rsid w:val="00F6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user</cp:lastModifiedBy>
  <cp:revision>4</cp:revision>
  <dcterms:created xsi:type="dcterms:W3CDTF">2018-05-29T13:52:00Z</dcterms:created>
  <dcterms:modified xsi:type="dcterms:W3CDTF">2018-06-08T06:50:00Z</dcterms:modified>
</cp:coreProperties>
</file>