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C5" w:rsidRPr="00537635" w:rsidRDefault="00182EC5" w:rsidP="00537635">
      <w:pPr>
        <w:pStyle w:val="a3"/>
        <w:jc w:val="both"/>
        <w:rPr>
          <w:rFonts w:ascii="Arial" w:hAnsi="Arial" w:cs="Arial"/>
          <w:color w:val="414141"/>
          <w:sz w:val="21"/>
          <w:szCs w:val="21"/>
        </w:rPr>
      </w:pPr>
      <w:r w:rsidRPr="00537635">
        <w:rPr>
          <w:rFonts w:ascii="Arial" w:hAnsi="Arial" w:cs="Arial"/>
          <w:color w:val="414141"/>
          <w:sz w:val="21"/>
          <w:szCs w:val="21"/>
        </w:rPr>
        <w:t>С 20.05.2018 вступили в силу Правила по охране труда в организациях связи, утвержденные Приказом Минтруда России от 05.10.2017 № 712н.</w:t>
      </w:r>
    </w:p>
    <w:p w:rsidR="00182EC5" w:rsidRPr="00537635" w:rsidRDefault="00182EC5" w:rsidP="00537635">
      <w:pPr>
        <w:pStyle w:val="a3"/>
        <w:jc w:val="both"/>
        <w:rPr>
          <w:rFonts w:ascii="Arial" w:hAnsi="Arial" w:cs="Arial"/>
          <w:color w:val="414141"/>
          <w:sz w:val="21"/>
          <w:szCs w:val="21"/>
        </w:rPr>
      </w:pPr>
      <w:proofErr w:type="gramStart"/>
      <w:r w:rsidRPr="00537635">
        <w:rPr>
          <w:rFonts w:ascii="Arial" w:hAnsi="Arial" w:cs="Arial"/>
          <w:color w:val="414141"/>
          <w:sz w:val="21"/>
          <w:szCs w:val="21"/>
        </w:rPr>
        <w:t xml:space="preserve">Данными правилами устанавливаются государственные нормативные требования охраны труда при организации и осуществлении основных производственных процессов и выполнении работ в организациях связи (приемных и передающих радиоцентрах, на радиостанциях, на телевизионных станциях и ретрансляторах, станциях космической связи, в радиобюро, коммутационно-распределительных аппаратных, на станциях </w:t>
      </w:r>
      <w:proofErr w:type="spellStart"/>
      <w:r w:rsidRPr="00537635">
        <w:rPr>
          <w:rFonts w:ascii="Arial" w:hAnsi="Arial" w:cs="Arial"/>
          <w:color w:val="414141"/>
          <w:sz w:val="21"/>
          <w:szCs w:val="21"/>
        </w:rPr>
        <w:t>радиоконтроля</w:t>
      </w:r>
      <w:proofErr w:type="spellEnd"/>
      <w:r w:rsidRPr="00537635">
        <w:rPr>
          <w:rFonts w:ascii="Arial" w:hAnsi="Arial" w:cs="Arial"/>
          <w:color w:val="414141"/>
          <w:sz w:val="21"/>
          <w:szCs w:val="21"/>
        </w:rPr>
        <w:t>, в организациях проводного вещания, на телефонных станциях, на телеграфах и станциях радиотелефонной связи, в организациях, обеспечивающих подвижную радиотелефонную</w:t>
      </w:r>
      <w:proofErr w:type="gramEnd"/>
      <w:r w:rsidRPr="00537635">
        <w:rPr>
          <w:rFonts w:ascii="Arial" w:hAnsi="Arial" w:cs="Arial"/>
          <w:color w:val="414141"/>
          <w:sz w:val="21"/>
          <w:szCs w:val="21"/>
        </w:rPr>
        <w:t xml:space="preserve"> связь, кабельное и спутниковое телевидение, осуществляющих работы по строительству и обслуживанию воздушных линий связи, линий проводного вещания, радиорелейных линий, линейных сооружений кабельных линий передачи).</w:t>
      </w:r>
    </w:p>
    <w:p w:rsidR="00182EC5" w:rsidRPr="00537635" w:rsidRDefault="00182EC5" w:rsidP="00537635">
      <w:pPr>
        <w:pStyle w:val="a3"/>
        <w:jc w:val="both"/>
        <w:rPr>
          <w:rFonts w:ascii="Arial" w:hAnsi="Arial" w:cs="Arial"/>
          <w:color w:val="414141"/>
          <w:sz w:val="21"/>
          <w:szCs w:val="21"/>
        </w:rPr>
      </w:pPr>
      <w:r w:rsidRPr="00537635">
        <w:rPr>
          <w:rFonts w:ascii="Arial" w:hAnsi="Arial" w:cs="Arial"/>
          <w:color w:val="414141"/>
          <w:sz w:val="21"/>
          <w:szCs w:val="21"/>
        </w:rPr>
        <w:t>Теперь к выполнению работ в организациях связи допускаются то</w:t>
      </w:r>
      <w:bookmarkStart w:id="0" w:name="_GoBack"/>
      <w:bookmarkEnd w:id="0"/>
      <w:r w:rsidRPr="00537635">
        <w:rPr>
          <w:rFonts w:ascii="Arial" w:hAnsi="Arial" w:cs="Arial"/>
          <w:color w:val="414141"/>
          <w:sz w:val="21"/>
          <w:szCs w:val="21"/>
        </w:rPr>
        <w:t xml:space="preserve">лько работники, прошедшие в установленном порядке </w:t>
      </w:r>
      <w:proofErr w:type="gramStart"/>
      <w:r w:rsidRPr="00537635">
        <w:rPr>
          <w:rFonts w:ascii="Arial" w:hAnsi="Arial" w:cs="Arial"/>
          <w:color w:val="414141"/>
          <w:sz w:val="21"/>
          <w:szCs w:val="21"/>
        </w:rPr>
        <w:t>обучение по охране</w:t>
      </w:r>
      <w:proofErr w:type="gramEnd"/>
      <w:r w:rsidRPr="00537635">
        <w:rPr>
          <w:rFonts w:ascii="Arial" w:hAnsi="Arial" w:cs="Arial"/>
          <w:color w:val="414141"/>
          <w:sz w:val="21"/>
          <w:szCs w:val="21"/>
        </w:rPr>
        <w:t xml:space="preserve"> труда и проверку знаний и требований охраны труда.</w:t>
      </w:r>
    </w:p>
    <w:p w:rsidR="00182EC5" w:rsidRPr="00537635" w:rsidRDefault="00182EC5" w:rsidP="00537635">
      <w:pPr>
        <w:pStyle w:val="a3"/>
        <w:jc w:val="both"/>
        <w:rPr>
          <w:rFonts w:ascii="Arial" w:hAnsi="Arial" w:cs="Arial"/>
          <w:color w:val="414141"/>
          <w:sz w:val="21"/>
          <w:szCs w:val="21"/>
        </w:rPr>
      </w:pPr>
      <w:r w:rsidRPr="00537635">
        <w:rPr>
          <w:rFonts w:ascii="Arial" w:hAnsi="Arial" w:cs="Arial"/>
          <w:color w:val="414141"/>
          <w:sz w:val="21"/>
          <w:szCs w:val="21"/>
        </w:rPr>
        <w:t>Обязанность по прохождению работниками обязательных предварительных (при поступлении   на   работу) и   периодических (в   течение   трудовой   деятельности) медицинских   осмотров   обеспечивает работодатель.</w:t>
      </w:r>
    </w:p>
    <w:p w:rsidR="00182EC5" w:rsidRDefault="00182EC5" w:rsidP="00537635">
      <w:pPr>
        <w:pStyle w:val="a3"/>
        <w:jc w:val="both"/>
        <w:rPr>
          <w:rFonts w:ascii="Arial" w:hAnsi="Arial" w:cs="Arial"/>
          <w:color w:val="414141"/>
          <w:sz w:val="21"/>
          <w:szCs w:val="21"/>
        </w:rPr>
      </w:pPr>
      <w:r w:rsidRPr="00537635">
        <w:rPr>
          <w:rFonts w:ascii="Arial" w:hAnsi="Arial" w:cs="Arial"/>
          <w:color w:val="414141"/>
          <w:sz w:val="21"/>
          <w:szCs w:val="21"/>
        </w:rPr>
        <w:t>Также работодатель обязан содержать технологическое оборудование в исправном состоянии и его эксплуатацию в соответствии с требованиями Правил и технической (эксплуатационной) документации организации-изготовителя, а также контролировать работников в части соблюдения требований инструкций по охране труда.</w:t>
      </w:r>
    </w:p>
    <w:p w:rsidR="006A6FBE" w:rsidRDefault="006A6FBE"/>
    <w:sectPr w:rsidR="006A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2EC5"/>
    <w:rsid w:val="00182EC5"/>
    <w:rsid w:val="00537635"/>
    <w:rsid w:val="006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2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user</cp:lastModifiedBy>
  <cp:revision>4</cp:revision>
  <dcterms:created xsi:type="dcterms:W3CDTF">2018-06-08T05:53:00Z</dcterms:created>
  <dcterms:modified xsi:type="dcterms:W3CDTF">2018-06-08T06:50:00Z</dcterms:modified>
</cp:coreProperties>
</file>