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4" w:rsidRPr="00BB45E4" w:rsidRDefault="00C96357" w:rsidP="00AA33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5E4">
        <w:rPr>
          <w:rFonts w:ascii="Times New Roman" w:hAnsi="Times New Roman" w:cs="Times New Roman"/>
          <w:sz w:val="28"/>
          <w:szCs w:val="28"/>
        </w:rPr>
        <w:t>Информация для жителей многоквартирных домов.</w:t>
      </w:r>
    </w:p>
    <w:p w:rsidR="00C96357" w:rsidRPr="00BB45E4" w:rsidRDefault="00BC1568" w:rsidP="00AA33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E4">
        <w:rPr>
          <w:rFonts w:ascii="Times New Roman" w:hAnsi="Times New Roman" w:cs="Times New Roman"/>
          <w:sz w:val="28"/>
          <w:szCs w:val="28"/>
        </w:rPr>
        <w:t>Согласно изменениям Жилищного кодекса Российской Федерации от 21 июля 2014 года, с 1 сентября 2014 года согласно п.</w:t>
      </w:r>
      <w:r w:rsidR="00A4368C">
        <w:rPr>
          <w:rFonts w:ascii="Times New Roman" w:hAnsi="Times New Roman" w:cs="Times New Roman"/>
          <w:sz w:val="28"/>
          <w:szCs w:val="28"/>
        </w:rPr>
        <w:t xml:space="preserve"> </w:t>
      </w:r>
      <w:r w:rsidRPr="00BB45E4">
        <w:rPr>
          <w:rFonts w:ascii="Times New Roman" w:hAnsi="Times New Roman" w:cs="Times New Roman"/>
          <w:sz w:val="28"/>
          <w:szCs w:val="28"/>
        </w:rPr>
        <w:t>2 ст.</w:t>
      </w:r>
      <w:r w:rsidR="00A4368C">
        <w:rPr>
          <w:rFonts w:ascii="Times New Roman" w:hAnsi="Times New Roman" w:cs="Times New Roman"/>
          <w:sz w:val="28"/>
          <w:szCs w:val="28"/>
        </w:rPr>
        <w:t xml:space="preserve"> </w:t>
      </w:r>
      <w:r w:rsidRPr="00BB45E4">
        <w:rPr>
          <w:rFonts w:ascii="Times New Roman" w:hAnsi="Times New Roman" w:cs="Times New Roman"/>
          <w:sz w:val="28"/>
          <w:szCs w:val="28"/>
        </w:rPr>
        <w:t>161 непосредственное управление может быть выбрано собственниками помещений только в многоквартирном доме, количество квартир в котором не превышает 16.</w:t>
      </w:r>
    </w:p>
    <w:p w:rsidR="00BC1568" w:rsidRPr="00BB45E4" w:rsidRDefault="00BC1568" w:rsidP="00AA33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E4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количество квартир в котором  более чем шестнадцать, в случае непосредственного управления таким домом в срок до 1 апреля 2015 года</w:t>
      </w:r>
      <w:r w:rsidR="00446318" w:rsidRPr="00BB45E4">
        <w:rPr>
          <w:rFonts w:ascii="Times New Roman" w:hAnsi="Times New Roman" w:cs="Times New Roman"/>
          <w:sz w:val="28"/>
          <w:szCs w:val="28"/>
        </w:rPr>
        <w:t xml:space="preserve"> обязаны провести общее собрание собственников помещений в многоквартирном доме и принять решение о выборе иного способа управления. В случае, если указанное решение не принято и (или) не реализовано или данное собрание не проведено, орган местного самоуправления обязан объявить о проведении открытого конкурса по отбору управляющей организации и провести этот конкурс в порядке, установленном Правительством Российской Федерации, в соответствии с п.</w:t>
      </w:r>
      <w:r w:rsidR="00A4368C">
        <w:rPr>
          <w:rFonts w:ascii="Times New Roman" w:hAnsi="Times New Roman" w:cs="Times New Roman"/>
          <w:sz w:val="28"/>
          <w:szCs w:val="28"/>
        </w:rPr>
        <w:t xml:space="preserve"> </w:t>
      </w:r>
      <w:r w:rsidR="00446318" w:rsidRPr="00BB45E4">
        <w:rPr>
          <w:rFonts w:ascii="Times New Roman" w:hAnsi="Times New Roman" w:cs="Times New Roman"/>
          <w:sz w:val="28"/>
          <w:szCs w:val="28"/>
        </w:rPr>
        <w:t>4 ст.161 Жилищного кодекса Российской Федерации в течени</w:t>
      </w:r>
      <w:proofErr w:type="gramStart"/>
      <w:r w:rsidR="00446318" w:rsidRPr="00BB45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6318" w:rsidRPr="00BB45E4">
        <w:rPr>
          <w:rFonts w:ascii="Times New Roman" w:hAnsi="Times New Roman" w:cs="Times New Roman"/>
          <w:sz w:val="28"/>
          <w:szCs w:val="28"/>
        </w:rPr>
        <w:t xml:space="preserve"> одного месяца со дня объявления о проведении этого конкурса (п.5 ст.7 Федерального закона от 21.07.2014 года № 2</w:t>
      </w:r>
      <w:r w:rsidR="00892AD2">
        <w:rPr>
          <w:rFonts w:ascii="Times New Roman" w:hAnsi="Times New Roman" w:cs="Times New Roman"/>
          <w:sz w:val="28"/>
          <w:szCs w:val="28"/>
        </w:rPr>
        <w:t>5</w:t>
      </w:r>
      <w:r w:rsidR="00446318" w:rsidRPr="00BB45E4">
        <w:rPr>
          <w:rFonts w:ascii="Times New Roman" w:hAnsi="Times New Roman" w:cs="Times New Roman"/>
          <w:sz w:val="28"/>
          <w:szCs w:val="28"/>
        </w:rPr>
        <w:t>5 –ФЗ «О</w:t>
      </w:r>
      <w:r w:rsidR="00AB52C1" w:rsidRPr="00BB45E4">
        <w:rPr>
          <w:rFonts w:ascii="Times New Roman" w:hAnsi="Times New Roman" w:cs="Times New Roman"/>
          <w:sz w:val="28"/>
          <w:szCs w:val="28"/>
        </w:rPr>
        <w:t xml:space="preserve">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Федерации»)</w:t>
      </w:r>
      <w:r w:rsidR="00201372" w:rsidRPr="00BB4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372" w:rsidRPr="00BB45E4" w:rsidRDefault="00201372" w:rsidP="00AA33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E4">
        <w:rPr>
          <w:rFonts w:ascii="Times New Roman" w:hAnsi="Times New Roman" w:cs="Times New Roman"/>
          <w:sz w:val="28"/>
          <w:szCs w:val="28"/>
        </w:rPr>
        <w:t>Собственникам помещений многоквартирных домов</w:t>
      </w:r>
      <w:r w:rsidR="009667A0" w:rsidRPr="00BB45E4">
        <w:rPr>
          <w:rFonts w:ascii="Times New Roman" w:hAnsi="Times New Roman" w:cs="Times New Roman"/>
          <w:sz w:val="28"/>
          <w:szCs w:val="28"/>
        </w:rPr>
        <w:t>, количество квартир в котором более чем шестнадцать,</w:t>
      </w:r>
      <w:r w:rsidRPr="00BB45E4">
        <w:rPr>
          <w:rFonts w:ascii="Times New Roman" w:hAnsi="Times New Roman" w:cs="Times New Roman"/>
          <w:sz w:val="28"/>
          <w:szCs w:val="28"/>
        </w:rPr>
        <w:t xml:space="preserve"> необходимо в срок до 0</w:t>
      </w:r>
      <w:r w:rsidR="00892AD2">
        <w:rPr>
          <w:rFonts w:ascii="Times New Roman" w:hAnsi="Times New Roman" w:cs="Times New Roman"/>
          <w:sz w:val="28"/>
          <w:szCs w:val="28"/>
        </w:rPr>
        <w:t>1</w:t>
      </w:r>
      <w:r w:rsidRPr="00BB45E4">
        <w:rPr>
          <w:rFonts w:ascii="Times New Roman" w:hAnsi="Times New Roman" w:cs="Times New Roman"/>
          <w:sz w:val="28"/>
          <w:szCs w:val="28"/>
        </w:rPr>
        <w:t>.04</w:t>
      </w:r>
      <w:r w:rsidR="009667A0" w:rsidRPr="00BB45E4">
        <w:rPr>
          <w:rFonts w:ascii="Times New Roman" w:hAnsi="Times New Roman" w:cs="Times New Roman"/>
          <w:sz w:val="28"/>
          <w:szCs w:val="28"/>
        </w:rPr>
        <w:t xml:space="preserve">.2015 года предоставить протокол общего собрания о выборе способа управления </w:t>
      </w:r>
      <w:r w:rsidR="00892AD2">
        <w:rPr>
          <w:rFonts w:ascii="Times New Roman" w:hAnsi="Times New Roman" w:cs="Times New Roman"/>
          <w:sz w:val="28"/>
          <w:szCs w:val="28"/>
        </w:rPr>
        <w:t xml:space="preserve">в </w:t>
      </w:r>
      <w:r w:rsidR="009667A0" w:rsidRPr="00BB45E4">
        <w:rPr>
          <w:rFonts w:ascii="Times New Roman" w:hAnsi="Times New Roman" w:cs="Times New Roman"/>
          <w:sz w:val="28"/>
          <w:szCs w:val="28"/>
        </w:rPr>
        <w:t>Администрацию города Шумихи</w:t>
      </w:r>
      <w:r w:rsidR="00892AD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892A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2AD2">
        <w:rPr>
          <w:rFonts w:ascii="Times New Roman" w:hAnsi="Times New Roman" w:cs="Times New Roman"/>
          <w:sz w:val="28"/>
          <w:szCs w:val="28"/>
        </w:rPr>
        <w:t>.</w:t>
      </w:r>
      <w:r w:rsidR="00A4368C">
        <w:rPr>
          <w:rFonts w:ascii="Times New Roman" w:hAnsi="Times New Roman" w:cs="Times New Roman"/>
          <w:sz w:val="28"/>
          <w:szCs w:val="28"/>
        </w:rPr>
        <w:t xml:space="preserve"> </w:t>
      </w:r>
      <w:r w:rsidR="00892AD2">
        <w:rPr>
          <w:rFonts w:ascii="Times New Roman" w:hAnsi="Times New Roman" w:cs="Times New Roman"/>
          <w:sz w:val="28"/>
          <w:szCs w:val="28"/>
        </w:rPr>
        <w:t>Шумиха</w:t>
      </w:r>
      <w:r w:rsidR="00A4368C">
        <w:rPr>
          <w:rFonts w:ascii="Times New Roman" w:hAnsi="Times New Roman" w:cs="Times New Roman"/>
          <w:sz w:val="28"/>
          <w:szCs w:val="28"/>
        </w:rPr>
        <w:t xml:space="preserve">, </w:t>
      </w:r>
      <w:r w:rsidR="00892AD2">
        <w:rPr>
          <w:rFonts w:ascii="Times New Roman" w:hAnsi="Times New Roman" w:cs="Times New Roman"/>
          <w:sz w:val="28"/>
          <w:szCs w:val="28"/>
        </w:rPr>
        <w:t>ул.</w:t>
      </w:r>
      <w:r w:rsidR="00A4368C">
        <w:rPr>
          <w:rFonts w:ascii="Times New Roman" w:hAnsi="Times New Roman" w:cs="Times New Roman"/>
          <w:sz w:val="28"/>
          <w:szCs w:val="28"/>
        </w:rPr>
        <w:t xml:space="preserve"> </w:t>
      </w:r>
      <w:r w:rsidR="00892AD2">
        <w:rPr>
          <w:rFonts w:ascii="Times New Roman" w:hAnsi="Times New Roman" w:cs="Times New Roman"/>
          <w:sz w:val="28"/>
          <w:szCs w:val="28"/>
        </w:rPr>
        <w:t>Кирова, 12, 2 этаж, каб.27 (приемная), тел. 2-17-20.</w:t>
      </w:r>
    </w:p>
    <w:p w:rsidR="00BC1568" w:rsidRPr="00BB45E4" w:rsidRDefault="00BC1568" w:rsidP="00AA33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568" w:rsidRPr="00BB45E4" w:rsidSect="0092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CA"/>
    <w:rsid w:val="00201372"/>
    <w:rsid w:val="00291034"/>
    <w:rsid w:val="00446318"/>
    <w:rsid w:val="004E29B4"/>
    <w:rsid w:val="00892AD2"/>
    <w:rsid w:val="009203DF"/>
    <w:rsid w:val="009667A0"/>
    <w:rsid w:val="00A4368C"/>
    <w:rsid w:val="00A903CA"/>
    <w:rsid w:val="00AA33A3"/>
    <w:rsid w:val="00AB52C1"/>
    <w:rsid w:val="00BB45E4"/>
    <w:rsid w:val="00BC1568"/>
    <w:rsid w:val="00C9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8</cp:revision>
  <cp:lastPrinted>2015-03-04T05:31:00Z</cp:lastPrinted>
  <dcterms:created xsi:type="dcterms:W3CDTF">2015-03-02T11:22:00Z</dcterms:created>
  <dcterms:modified xsi:type="dcterms:W3CDTF">2015-03-11T04:06:00Z</dcterms:modified>
</cp:coreProperties>
</file>