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06" w:rsidRPr="000E2906" w:rsidRDefault="000E2906" w:rsidP="00F5756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30"/>
          <w:szCs w:val="30"/>
        </w:rPr>
      </w:pPr>
      <w:r w:rsidRPr="000E2906">
        <w:rPr>
          <w:rFonts w:ascii="Arial" w:eastAsia="Times New Roman" w:hAnsi="Arial" w:cs="Arial"/>
          <w:b/>
          <w:bCs/>
          <w:color w:val="FF620B"/>
          <w:sz w:val="30"/>
        </w:rPr>
        <w:t>О праве несовершеннолетних на труд</w:t>
      </w:r>
    </w:p>
    <w:p w:rsidR="000E2906" w:rsidRPr="000E2906" w:rsidRDefault="000E2906" w:rsidP="00F57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0E2906">
        <w:rPr>
          <w:rFonts w:ascii="Arial" w:eastAsia="Times New Roman" w:hAnsi="Arial" w:cs="Arial"/>
          <w:color w:val="414141"/>
          <w:sz w:val="23"/>
          <w:szCs w:val="23"/>
        </w:rPr>
        <w:t>В летний период все чаще возникает вопрос о правовом урегулировании труда несовершеннолетних.</w:t>
      </w:r>
    </w:p>
    <w:p w:rsidR="000E2906" w:rsidRPr="000E2906" w:rsidRDefault="000E2906" w:rsidP="00F57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0E2906">
        <w:rPr>
          <w:rFonts w:ascii="Arial" w:eastAsia="Times New Roman" w:hAnsi="Arial" w:cs="Arial"/>
          <w:color w:val="414141"/>
          <w:sz w:val="23"/>
          <w:szCs w:val="23"/>
        </w:rPr>
        <w:t>Конституция Российской Федерации гарантирует каждому человеку право на труд независимо от его возраста. Трудовой кодекс Российской Федерации содержит главу 42 «Особенности регулирования труда работников в возрасте до восемнадцати лет», которая более детально регламентирует права несовершеннолетних на труд.</w:t>
      </w:r>
      <w:bookmarkStart w:id="0" w:name="_GoBack"/>
      <w:bookmarkEnd w:id="0"/>
    </w:p>
    <w:p w:rsidR="000E2906" w:rsidRPr="000E2906" w:rsidRDefault="000E2906" w:rsidP="00F57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0E2906">
        <w:rPr>
          <w:rFonts w:ascii="Arial" w:eastAsia="Times New Roman" w:hAnsi="Arial" w:cs="Arial"/>
          <w:color w:val="414141"/>
          <w:sz w:val="23"/>
          <w:szCs w:val="23"/>
        </w:rPr>
        <w:t xml:space="preserve">Так, статьей 63 Трудового кодекса устанавливается минимальный возраст с которого допускается прием на работу – 16 лет, вместе  с тем, трудоустроен может быть и </w:t>
      </w:r>
      <w:proofErr w:type="gramStart"/>
      <w:r w:rsidRPr="000E2906">
        <w:rPr>
          <w:rFonts w:ascii="Arial" w:eastAsia="Times New Roman" w:hAnsi="Arial" w:cs="Arial"/>
          <w:color w:val="414141"/>
          <w:sz w:val="23"/>
          <w:szCs w:val="23"/>
        </w:rPr>
        <w:t>подросток</w:t>
      </w:r>
      <w:proofErr w:type="gramEnd"/>
      <w:r w:rsidRPr="000E2906">
        <w:rPr>
          <w:rFonts w:ascii="Arial" w:eastAsia="Times New Roman" w:hAnsi="Arial" w:cs="Arial"/>
          <w:color w:val="414141"/>
          <w:sz w:val="23"/>
          <w:szCs w:val="23"/>
        </w:rPr>
        <w:t xml:space="preserve"> достигший 15-летнего возраста в случае получения им основного общего образования или оставления общеобразовательного учреждения в установленном законом порядке, а также может быть принято на работу лицо, достигшее 14-летнего возраста при наличии письменного согласия одного из законных представителей, при условии, что работа не будет мешать учебному процессу, а также является посильной для подростка и не причинит вреда его здоровью.</w:t>
      </w:r>
    </w:p>
    <w:p w:rsidR="000E2906" w:rsidRPr="000E2906" w:rsidRDefault="000E2906" w:rsidP="00F57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0E2906">
        <w:rPr>
          <w:rFonts w:ascii="Arial" w:eastAsia="Times New Roman" w:hAnsi="Arial" w:cs="Arial"/>
          <w:color w:val="414141"/>
          <w:sz w:val="23"/>
          <w:szCs w:val="23"/>
        </w:rPr>
        <w:t>Интересным исключением из общего правила является и возможность привлекать к труду лиц младше 14 лет в организациях кинематографии, театров, театральных и концертных организаций, цирков для участия в создании/исполнении произведений без ущерба здоровью и нравственному развитию.</w:t>
      </w:r>
    </w:p>
    <w:p w:rsidR="000E2906" w:rsidRPr="000E2906" w:rsidRDefault="000E2906" w:rsidP="00F57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0E2906">
        <w:rPr>
          <w:rFonts w:ascii="Arial" w:eastAsia="Times New Roman" w:hAnsi="Arial" w:cs="Arial"/>
          <w:color w:val="414141"/>
          <w:sz w:val="23"/>
          <w:szCs w:val="23"/>
        </w:rPr>
        <w:t xml:space="preserve">Трудовое законодательство регламентирует нормальную продолжительность рабочей недели в размере 40 часов, а для работников в возрасте от 16 до 18 лет она не может превышать 36 часов, в возрасте младше 16 лет не более 24 часов, а в случае если они обучаются в образовательной организации до 12 часов. Более того, для несовершеннолетних </w:t>
      </w:r>
      <w:proofErr w:type="gramStart"/>
      <w:r w:rsidRPr="000E2906">
        <w:rPr>
          <w:rFonts w:ascii="Arial" w:eastAsia="Times New Roman" w:hAnsi="Arial" w:cs="Arial"/>
          <w:color w:val="414141"/>
          <w:sz w:val="23"/>
          <w:szCs w:val="23"/>
        </w:rPr>
        <w:t>установлена</w:t>
      </w:r>
      <w:proofErr w:type="gramEnd"/>
      <w:r w:rsidRPr="000E2906">
        <w:rPr>
          <w:rFonts w:ascii="Arial" w:eastAsia="Times New Roman" w:hAnsi="Arial" w:cs="Arial"/>
          <w:color w:val="414141"/>
          <w:sz w:val="23"/>
          <w:szCs w:val="23"/>
        </w:rPr>
        <w:t xml:space="preserve"> и максимальная продолжительность рабочего дня которая в зависимости от возраста не может превышать 2,5 – 7 часов.</w:t>
      </w:r>
    </w:p>
    <w:p w:rsidR="000E2906" w:rsidRPr="000E2906" w:rsidRDefault="000E2906" w:rsidP="00F57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0E2906">
        <w:rPr>
          <w:rFonts w:ascii="Arial" w:eastAsia="Times New Roman" w:hAnsi="Arial" w:cs="Arial"/>
          <w:color w:val="414141"/>
          <w:sz w:val="23"/>
          <w:szCs w:val="23"/>
        </w:rPr>
        <w:t xml:space="preserve">Законодатель ввел ограничения в отношении применения труда </w:t>
      </w:r>
      <w:proofErr w:type="gramStart"/>
      <w:r w:rsidRPr="000E2906">
        <w:rPr>
          <w:rFonts w:ascii="Arial" w:eastAsia="Times New Roman" w:hAnsi="Arial" w:cs="Arial"/>
          <w:color w:val="414141"/>
          <w:sz w:val="23"/>
          <w:szCs w:val="23"/>
        </w:rPr>
        <w:t>несовершеннолетних</w:t>
      </w:r>
      <w:proofErr w:type="gramEnd"/>
      <w:r w:rsidRPr="000E2906">
        <w:rPr>
          <w:rFonts w:ascii="Arial" w:eastAsia="Times New Roman" w:hAnsi="Arial" w:cs="Arial"/>
          <w:color w:val="414141"/>
          <w:sz w:val="23"/>
          <w:szCs w:val="23"/>
        </w:rPr>
        <w:t xml:space="preserve"> которые связаны с условиями труда, весом переносимого/передвигаемого груза, характером работы, режимом труда. Также не допускается прием лиц в возрасте </w:t>
      </w:r>
      <w:proofErr w:type="gramStart"/>
      <w:r w:rsidRPr="000E2906">
        <w:rPr>
          <w:rFonts w:ascii="Arial" w:eastAsia="Times New Roman" w:hAnsi="Arial" w:cs="Arial"/>
          <w:color w:val="414141"/>
          <w:sz w:val="23"/>
          <w:szCs w:val="23"/>
        </w:rPr>
        <w:t>до</w:t>
      </w:r>
      <w:proofErr w:type="gramEnd"/>
      <w:r w:rsidRPr="000E2906">
        <w:rPr>
          <w:rFonts w:ascii="Arial" w:eastAsia="Times New Roman" w:hAnsi="Arial" w:cs="Arial"/>
          <w:color w:val="414141"/>
          <w:sz w:val="23"/>
          <w:szCs w:val="23"/>
        </w:rPr>
        <w:t xml:space="preserve"> 18 лет на работу с вредными/опасными условиями труда.</w:t>
      </w:r>
    </w:p>
    <w:p w:rsidR="000E2906" w:rsidRPr="000E2906" w:rsidRDefault="000E2906" w:rsidP="00F57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0E2906">
        <w:rPr>
          <w:rFonts w:ascii="Arial" w:eastAsia="Times New Roman" w:hAnsi="Arial" w:cs="Arial"/>
          <w:color w:val="414141"/>
          <w:sz w:val="23"/>
          <w:szCs w:val="23"/>
        </w:rPr>
        <w:t>Трудовой кодекс не допускает привлечение несовершеннолетних к сверхурочным работам, работе в ночное время, выходные дни, а также запрещает направлять их в служебные командировки, однако данный запрет не распространяется на профессиональных спортсменов, творческих работников (СМИ, кинематографа, творческих объединений, театров и т.д.).</w:t>
      </w:r>
    </w:p>
    <w:p w:rsidR="000E2906" w:rsidRPr="000E2906" w:rsidRDefault="000E2906" w:rsidP="00F575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3"/>
          <w:szCs w:val="23"/>
        </w:rPr>
      </w:pPr>
      <w:r w:rsidRPr="000E2906">
        <w:rPr>
          <w:rFonts w:ascii="Arial" w:eastAsia="Times New Roman" w:hAnsi="Arial" w:cs="Arial"/>
          <w:color w:val="414141"/>
          <w:sz w:val="23"/>
          <w:szCs w:val="23"/>
        </w:rPr>
        <w:t>Согласно статье 267 Трудового кодекса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542454" w:rsidRDefault="00542454" w:rsidP="00F57560"/>
    <w:sectPr w:rsidR="0054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906"/>
    <w:rsid w:val="000E2906"/>
    <w:rsid w:val="00542454"/>
    <w:rsid w:val="00F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9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E2906"/>
    <w:rPr>
      <w:b/>
      <w:bCs/>
    </w:rPr>
  </w:style>
  <w:style w:type="paragraph" w:styleId="a4">
    <w:name w:val="Normal (Web)"/>
    <w:basedOn w:val="a"/>
    <w:uiPriority w:val="99"/>
    <w:semiHidden/>
    <w:unhideWhenUsed/>
    <w:rsid w:val="000E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user</cp:lastModifiedBy>
  <cp:revision>4</cp:revision>
  <dcterms:created xsi:type="dcterms:W3CDTF">2018-06-08T05:52:00Z</dcterms:created>
  <dcterms:modified xsi:type="dcterms:W3CDTF">2018-06-08T06:51:00Z</dcterms:modified>
</cp:coreProperties>
</file>