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4C" w:rsidRPr="00121E4C" w:rsidRDefault="00121E4C" w:rsidP="00CF6DAC">
      <w:pPr>
        <w:spacing w:after="0" w:line="240" w:lineRule="auto"/>
        <w:textAlignment w:val="baseline"/>
        <w:outlineLvl w:val="1"/>
        <w:rPr>
          <w:rFonts w:ascii="Arial" w:eastAsia="Times New Roman" w:hAnsi="Arial" w:cs="Arial"/>
          <w:color w:val="FF620B"/>
          <w:sz w:val="30"/>
          <w:szCs w:val="30"/>
        </w:rPr>
      </w:pPr>
      <w:r w:rsidRPr="00121E4C">
        <w:rPr>
          <w:rFonts w:ascii="Arial" w:eastAsia="Times New Roman" w:hAnsi="Arial" w:cs="Arial"/>
          <w:b/>
          <w:bCs/>
          <w:color w:val="FF620B"/>
          <w:sz w:val="30"/>
        </w:rPr>
        <w:t>Обстоятельства, исключающие уголовную ответственность за преступления</w:t>
      </w:r>
    </w:p>
    <w:p w:rsidR="00121E4C" w:rsidRPr="00121E4C" w:rsidRDefault="00121E4C" w:rsidP="00CF6DAC">
      <w:pPr>
        <w:spacing w:before="100" w:beforeAutospacing="1" w:after="100" w:afterAutospacing="1" w:line="240" w:lineRule="auto"/>
        <w:jc w:val="both"/>
        <w:rPr>
          <w:rFonts w:ascii="Arial" w:eastAsia="Times New Roman" w:hAnsi="Arial" w:cs="Arial"/>
          <w:color w:val="414141"/>
          <w:sz w:val="23"/>
          <w:szCs w:val="23"/>
        </w:rPr>
      </w:pPr>
      <w:r w:rsidRPr="00121E4C">
        <w:rPr>
          <w:rFonts w:ascii="Arial" w:eastAsia="Times New Roman" w:hAnsi="Arial" w:cs="Arial"/>
          <w:color w:val="414141"/>
          <w:sz w:val="23"/>
          <w:szCs w:val="23"/>
        </w:rPr>
        <w:t>В случае совершения преступления, всегда причиняется вред интересам человека, общества или государства, но не всякое деяние, предусмотренное Уголовным кодексом Российской Федерации (далее - УК РФ), может быть рассмотрено в качестве преступного.</w:t>
      </w:r>
    </w:p>
    <w:p w:rsidR="00121E4C" w:rsidRPr="00121E4C" w:rsidRDefault="00121E4C" w:rsidP="00CF6DAC">
      <w:pPr>
        <w:spacing w:before="100" w:beforeAutospacing="1" w:after="100" w:afterAutospacing="1" w:line="240" w:lineRule="auto"/>
        <w:jc w:val="both"/>
        <w:rPr>
          <w:rFonts w:ascii="Arial" w:eastAsia="Times New Roman" w:hAnsi="Arial" w:cs="Arial"/>
          <w:color w:val="414141"/>
          <w:sz w:val="23"/>
          <w:szCs w:val="23"/>
        </w:rPr>
      </w:pPr>
      <w:r w:rsidRPr="00121E4C">
        <w:rPr>
          <w:rFonts w:ascii="Arial" w:eastAsia="Times New Roman" w:hAnsi="Arial" w:cs="Arial"/>
          <w:color w:val="414141"/>
          <w:sz w:val="23"/>
          <w:szCs w:val="23"/>
        </w:rPr>
        <w:t xml:space="preserve">При наличии определенных обстоятельств действия, причиняющие существенный вред охраняемым законом интересам, не признаются </w:t>
      </w:r>
      <w:proofErr w:type="gramStart"/>
      <w:r w:rsidRPr="00121E4C">
        <w:rPr>
          <w:rFonts w:ascii="Arial" w:eastAsia="Times New Roman" w:hAnsi="Arial" w:cs="Arial"/>
          <w:color w:val="414141"/>
          <w:sz w:val="23"/>
          <w:szCs w:val="23"/>
        </w:rPr>
        <w:t>преступлением</w:t>
      </w:r>
      <w:proofErr w:type="gramEnd"/>
      <w:r w:rsidRPr="00121E4C">
        <w:rPr>
          <w:rFonts w:ascii="Arial" w:eastAsia="Times New Roman" w:hAnsi="Arial" w:cs="Arial"/>
          <w:color w:val="414141"/>
          <w:sz w:val="23"/>
          <w:szCs w:val="23"/>
        </w:rPr>
        <w:t xml:space="preserve"> и лицо не подлежит уголовной ответственности.</w:t>
      </w:r>
    </w:p>
    <w:p w:rsidR="00121E4C" w:rsidRPr="00121E4C" w:rsidRDefault="00121E4C" w:rsidP="00CF6DAC">
      <w:pPr>
        <w:spacing w:before="100" w:beforeAutospacing="1" w:after="100" w:afterAutospacing="1" w:line="240" w:lineRule="auto"/>
        <w:jc w:val="both"/>
        <w:rPr>
          <w:rFonts w:ascii="Arial" w:eastAsia="Times New Roman" w:hAnsi="Arial" w:cs="Arial"/>
          <w:color w:val="414141"/>
          <w:sz w:val="23"/>
          <w:szCs w:val="23"/>
        </w:rPr>
      </w:pPr>
      <w:proofErr w:type="gramStart"/>
      <w:r w:rsidRPr="00121E4C">
        <w:rPr>
          <w:rFonts w:ascii="Arial" w:eastAsia="Times New Roman" w:hAnsi="Arial" w:cs="Arial"/>
          <w:color w:val="414141"/>
          <w:sz w:val="23"/>
          <w:szCs w:val="23"/>
        </w:rPr>
        <w:t>Согласно действующему УК РФ  к числу обстоятельств, исключающих преступность  деяния следует отнести: необходимую оборону (статья 37 УК РФ) под которой понимаются правомерные действия, совершенные в целях защиты охраняемых законом прав и интересов обороняющегося или иного лица, а также общественных интересов и интересов государства от общественно опасного посягательства путем причинения посягающему вреда, необходимого и достаточного в данной обстановке для немедленного отражения</w:t>
      </w:r>
      <w:proofErr w:type="gramEnd"/>
      <w:r w:rsidRPr="00121E4C">
        <w:rPr>
          <w:rFonts w:ascii="Arial" w:eastAsia="Times New Roman" w:hAnsi="Arial" w:cs="Arial"/>
          <w:color w:val="414141"/>
          <w:sz w:val="23"/>
          <w:szCs w:val="23"/>
        </w:rPr>
        <w:t xml:space="preserve"> или прекращения посягательства, если при этом не было превышения пределов необходимой обороны.</w:t>
      </w:r>
    </w:p>
    <w:p w:rsidR="00121E4C" w:rsidRPr="00121E4C" w:rsidRDefault="00121E4C" w:rsidP="00CF6DAC">
      <w:pPr>
        <w:spacing w:before="100" w:beforeAutospacing="1" w:after="100" w:afterAutospacing="1" w:line="240" w:lineRule="auto"/>
        <w:jc w:val="both"/>
        <w:rPr>
          <w:rFonts w:ascii="Arial" w:eastAsia="Times New Roman" w:hAnsi="Arial" w:cs="Arial"/>
          <w:color w:val="414141"/>
          <w:sz w:val="23"/>
          <w:szCs w:val="23"/>
        </w:rPr>
      </w:pPr>
      <w:proofErr w:type="gramStart"/>
      <w:r w:rsidRPr="00121E4C">
        <w:rPr>
          <w:rFonts w:ascii="Arial" w:eastAsia="Times New Roman" w:hAnsi="Arial" w:cs="Arial"/>
          <w:color w:val="414141"/>
          <w:sz w:val="23"/>
          <w:szCs w:val="23"/>
        </w:rPr>
        <w:t>В соответствии с положениями статьи 38 УК РФ допускается причинение вреда при задержании лица, совершившего преступление, то есть не признаются преступными действия потерпевшего и иных лиц непосредственно после совершения посягательства, направленные на задержание лица, совершившего преступление и доставку его соответствующим органам власти, если при этом не было допущено превышения мер, необходимых для задержания такого лица.</w:t>
      </w:r>
      <w:proofErr w:type="gramEnd"/>
    </w:p>
    <w:p w:rsidR="00121E4C" w:rsidRPr="00121E4C" w:rsidRDefault="00121E4C" w:rsidP="00CF6DAC">
      <w:pPr>
        <w:spacing w:before="100" w:beforeAutospacing="1" w:after="100" w:afterAutospacing="1" w:line="240" w:lineRule="auto"/>
        <w:jc w:val="both"/>
        <w:rPr>
          <w:rFonts w:ascii="Arial" w:eastAsia="Times New Roman" w:hAnsi="Arial" w:cs="Arial"/>
          <w:color w:val="414141"/>
          <w:sz w:val="23"/>
          <w:szCs w:val="23"/>
        </w:rPr>
      </w:pPr>
      <w:r w:rsidRPr="00121E4C">
        <w:rPr>
          <w:rFonts w:ascii="Arial" w:eastAsia="Times New Roman" w:hAnsi="Arial" w:cs="Arial"/>
          <w:color w:val="414141"/>
          <w:sz w:val="23"/>
          <w:szCs w:val="23"/>
        </w:rPr>
        <w:t xml:space="preserve">Крайняя необходимость (статья 39 УК РФ) допускает возможность причинения вреда </w:t>
      </w:r>
      <w:proofErr w:type="spellStart"/>
      <w:r w:rsidRPr="00121E4C">
        <w:rPr>
          <w:rFonts w:ascii="Arial" w:eastAsia="Times New Roman" w:hAnsi="Arial" w:cs="Arial"/>
          <w:color w:val="414141"/>
          <w:sz w:val="23"/>
          <w:szCs w:val="23"/>
        </w:rPr>
        <w:t>правоохраняемым</w:t>
      </w:r>
      <w:proofErr w:type="spellEnd"/>
      <w:r w:rsidRPr="00121E4C">
        <w:rPr>
          <w:rFonts w:ascii="Arial" w:eastAsia="Times New Roman" w:hAnsi="Arial" w:cs="Arial"/>
          <w:color w:val="414141"/>
          <w:sz w:val="23"/>
          <w:szCs w:val="23"/>
        </w:rPr>
        <w:t xml:space="preserve"> интересам, с целью устранения опасности, которая непосредственно угрожает лицу либо охраняемым законом правам этого человека или иных лиц, а также общественным интересам или интересам государства если эту угрозу в данной обстановке нельзя было устранить иными средствами.</w:t>
      </w:r>
    </w:p>
    <w:p w:rsidR="00121E4C" w:rsidRPr="00121E4C" w:rsidRDefault="00121E4C" w:rsidP="00CF6DAC">
      <w:pPr>
        <w:spacing w:before="100" w:beforeAutospacing="1" w:after="100" w:afterAutospacing="1" w:line="240" w:lineRule="auto"/>
        <w:jc w:val="both"/>
        <w:rPr>
          <w:rFonts w:ascii="Arial" w:eastAsia="Times New Roman" w:hAnsi="Arial" w:cs="Arial"/>
          <w:color w:val="414141"/>
          <w:sz w:val="23"/>
          <w:szCs w:val="23"/>
        </w:rPr>
      </w:pPr>
      <w:r w:rsidRPr="00121E4C">
        <w:rPr>
          <w:rFonts w:ascii="Arial" w:eastAsia="Times New Roman" w:hAnsi="Arial" w:cs="Arial"/>
          <w:color w:val="414141"/>
          <w:sz w:val="23"/>
          <w:szCs w:val="23"/>
        </w:rPr>
        <w:t>Иногда в правоприменительной практике встречается физическое или психическое принуждение (статья 40 УК РФ). Причинение вреда охраняемым уголовным законом интересам в результате физического принуждения не является преступлением, если вследствие такого принуждения лицо не могло руководить своим деянием.</w:t>
      </w:r>
    </w:p>
    <w:p w:rsidR="00121E4C" w:rsidRPr="00121E4C" w:rsidRDefault="00121E4C" w:rsidP="00CF6DAC">
      <w:pPr>
        <w:spacing w:before="100" w:beforeAutospacing="1" w:after="100" w:afterAutospacing="1" w:line="240" w:lineRule="auto"/>
        <w:jc w:val="both"/>
        <w:rPr>
          <w:rFonts w:ascii="Arial" w:eastAsia="Times New Roman" w:hAnsi="Arial" w:cs="Arial"/>
          <w:color w:val="414141"/>
          <w:sz w:val="23"/>
          <w:szCs w:val="23"/>
        </w:rPr>
      </w:pPr>
      <w:r w:rsidRPr="00121E4C">
        <w:rPr>
          <w:rFonts w:ascii="Arial" w:eastAsia="Times New Roman" w:hAnsi="Arial" w:cs="Arial"/>
          <w:color w:val="414141"/>
          <w:sz w:val="23"/>
          <w:szCs w:val="23"/>
        </w:rPr>
        <w:t>Еще одним достаточно редко применяемым в правоприменительной практике институтом освобождения от уголовной ответственности является обоснованный риск (статья 41 УК РФ). Риск может быть признан обоснованным при соблюдении ряда условий. Так, общественно-полезная цель не могла быть достигнута действиями, не связанными с риском, были предприняты достаточные меры для предотвращения вреда охраняемым уголовным законом интересам, общественно - полезная цель не могла быть достигнута не связанными с риском действиями (бездействием), но они должны быть обоснованы специальными знаниями и научно - техническими достижениями.</w:t>
      </w:r>
    </w:p>
    <w:p w:rsidR="00121E4C" w:rsidRPr="00121E4C" w:rsidRDefault="00121E4C" w:rsidP="00CF6DAC">
      <w:pPr>
        <w:spacing w:before="100" w:beforeAutospacing="1" w:after="100" w:afterAutospacing="1" w:line="240" w:lineRule="auto"/>
        <w:jc w:val="both"/>
        <w:rPr>
          <w:rFonts w:ascii="Arial" w:eastAsia="Times New Roman" w:hAnsi="Arial" w:cs="Arial"/>
          <w:color w:val="414141"/>
          <w:sz w:val="23"/>
          <w:szCs w:val="23"/>
        </w:rPr>
      </w:pPr>
      <w:r w:rsidRPr="00121E4C">
        <w:rPr>
          <w:rFonts w:ascii="Arial" w:eastAsia="Times New Roman" w:hAnsi="Arial" w:cs="Arial"/>
          <w:color w:val="414141"/>
          <w:sz w:val="23"/>
          <w:szCs w:val="23"/>
        </w:rPr>
        <w:t xml:space="preserve">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(статья 42 УК РФ). За причинение такого вреда уголовную ответственность несет лицо, отдавшее </w:t>
      </w:r>
      <w:proofErr w:type="gramStart"/>
      <w:r w:rsidRPr="00121E4C">
        <w:rPr>
          <w:rFonts w:ascii="Arial" w:eastAsia="Times New Roman" w:hAnsi="Arial" w:cs="Arial"/>
          <w:color w:val="414141"/>
          <w:sz w:val="23"/>
          <w:szCs w:val="23"/>
        </w:rPr>
        <w:t>незаконные</w:t>
      </w:r>
      <w:proofErr w:type="gramEnd"/>
      <w:r w:rsidRPr="00121E4C">
        <w:rPr>
          <w:rFonts w:ascii="Arial" w:eastAsia="Times New Roman" w:hAnsi="Arial" w:cs="Arial"/>
          <w:color w:val="414141"/>
          <w:sz w:val="23"/>
          <w:szCs w:val="23"/>
        </w:rPr>
        <w:t xml:space="preserve"> приказ или распоряжение. На общих основаниях также уголовную ответственность несет лицо, совершившее во </w:t>
      </w:r>
      <w:r w:rsidRPr="00121E4C">
        <w:rPr>
          <w:rFonts w:ascii="Arial" w:eastAsia="Times New Roman" w:hAnsi="Arial" w:cs="Arial"/>
          <w:color w:val="414141"/>
          <w:sz w:val="23"/>
          <w:szCs w:val="23"/>
        </w:rPr>
        <w:lastRenderedPageBreak/>
        <w:t>исполнение заведомо незаконных приказа или распоряжения умышленное преступление.</w:t>
      </w:r>
    </w:p>
    <w:p w:rsidR="00AE2506" w:rsidRDefault="00AE2506" w:rsidP="00CF6DAC">
      <w:bookmarkStart w:id="0" w:name="_GoBack"/>
      <w:bookmarkEnd w:id="0"/>
    </w:p>
    <w:sectPr w:rsidR="00AE2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121E4C"/>
    <w:rsid w:val="00121E4C"/>
    <w:rsid w:val="00AE2506"/>
    <w:rsid w:val="00CF6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1E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E4C"/>
    <w:rPr>
      <w:rFonts w:ascii="Times New Roman" w:eastAsia="Times New Roman" w:hAnsi="Times New Roman" w:cs="Times New Roman"/>
      <w:b/>
      <w:bCs/>
      <w:sz w:val="36"/>
      <w:szCs w:val="36"/>
    </w:rPr>
  </w:style>
  <w:style w:type="character" w:styleId="a3">
    <w:name w:val="Strong"/>
    <w:basedOn w:val="a0"/>
    <w:uiPriority w:val="22"/>
    <w:qFormat/>
    <w:rsid w:val="00121E4C"/>
    <w:rPr>
      <w:b/>
      <w:bCs/>
    </w:rPr>
  </w:style>
  <w:style w:type="paragraph" w:styleId="a4">
    <w:name w:val="Normal (Web)"/>
    <w:basedOn w:val="a"/>
    <w:uiPriority w:val="99"/>
    <w:semiHidden/>
    <w:unhideWhenUsed/>
    <w:rsid w:val="00121E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1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user</cp:lastModifiedBy>
  <cp:revision>4</cp:revision>
  <dcterms:created xsi:type="dcterms:W3CDTF">2018-06-08T05:51:00Z</dcterms:created>
  <dcterms:modified xsi:type="dcterms:W3CDTF">2018-06-08T06:51:00Z</dcterms:modified>
</cp:coreProperties>
</file>